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1" w:line="280" w:lineRule="auto"/>
        <w:ind w:left="3726" w:right="3733"/>
        <w:jc w:val="left"/>
        <w:rPr>
          <w:b/>
          <w:sz w:val="28"/>
          <w:szCs w:val="28"/>
        </w:rPr>
      </w:pPr>
    </w:p>
    <w:p>
      <w:pPr>
        <w:spacing w:before="61" w:line="280" w:lineRule="auto"/>
        <w:ind w:left="3726" w:right="3733"/>
        <w:jc w:val="center"/>
        <w:rPr>
          <w:b/>
          <w:sz w:val="28"/>
          <w:szCs w:val="28"/>
          <w:lang w:val="en-US"/>
        </w:rPr>
      </w:pPr>
      <w:r>
        <w:rPr>
          <w:b/>
          <w:sz w:val="28"/>
          <w:szCs w:val="28"/>
        </w:rPr>
        <w:t xml:space="preserve">NỘI DUNG GHI BÀI GDCD LỚP </w:t>
      </w:r>
      <w:r>
        <w:rPr>
          <w:b/>
          <w:sz w:val="28"/>
          <w:szCs w:val="28"/>
          <w:lang w:val="en-US"/>
        </w:rPr>
        <w:t>9</w:t>
      </w:r>
    </w:p>
    <w:p>
      <w:pPr>
        <w:spacing w:before="61" w:line="280" w:lineRule="auto"/>
        <w:ind w:left="3726" w:right="3733"/>
        <w:jc w:val="center"/>
        <w:rPr>
          <w:sz w:val="28"/>
          <w:szCs w:val="28"/>
        </w:rPr>
      </w:pPr>
      <w:r>
        <w:rPr>
          <w:b/>
          <w:sz w:val="28"/>
          <w:szCs w:val="28"/>
          <w:lang w:val="en-US"/>
        </w:rPr>
        <w:t>Tuần 3</w:t>
      </w:r>
      <w:r>
        <w:rPr>
          <w:rFonts w:hint="default"/>
          <w:b/>
          <w:sz w:val="28"/>
          <w:szCs w:val="28"/>
          <w:lang w:val="vi-VN"/>
        </w:rPr>
        <w:t xml:space="preserve"> -</w:t>
      </w:r>
      <w:r>
        <w:rPr>
          <w:b/>
          <w:sz w:val="28"/>
          <w:szCs w:val="28"/>
          <w:lang w:val="en-US"/>
        </w:rPr>
        <w:t xml:space="preserve"> Tiết 3</w:t>
      </w:r>
    </w:p>
    <w:p>
      <w:pPr>
        <w:pStyle w:val="4"/>
        <w:spacing w:before="117"/>
        <w:ind w:left="440" w:leftChars="200" w:firstLine="440" w:firstLineChars="157"/>
        <w:jc w:val="center"/>
        <w:rPr>
          <w:b/>
          <w:bCs/>
          <w:sz w:val="28"/>
          <w:szCs w:val="28"/>
          <w:lang w:val="en-US"/>
        </w:rPr>
      </w:pPr>
      <w:r>
        <w:rPr>
          <w:b/>
          <w:bCs/>
          <w:sz w:val="28"/>
          <w:szCs w:val="28"/>
          <w:u w:val="single"/>
        </w:rPr>
        <w:t xml:space="preserve">Bài </w:t>
      </w:r>
      <w:r>
        <w:rPr>
          <w:b/>
          <w:bCs/>
          <w:sz w:val="28"/>
          <w:szCs w:val="28"/>
          <w:u w:val="single"/>
          <w:lang w:val="en-US"/>
        </w:rPr>
        <w:t>3</w:t>
      </w:r>
      <w:r>
        <w:rPr>
          <w:b/>
          <w:bCs/>
          <w:sz w:val="28"/>
          <w:szCs w:val="28"/>
          <w:u w:val="single"/>
        </w:rPr>
        <w:t>:</w:t>
      </w:r>
      <w:r>
        <w:rPr>
          <w:b/>
          <w:bCs/>
          <w:sz w:val="28"/>
          <w:szCs w:val="28"/>
        </w:rPr>
        <w:t xml:space="preserve"> </w:t>
      </w:r>
      <w:r>
        <w:rPr>
          <w:b/>
          <w:bCs/>
          <w:sz w:val="28"/>
          <w:szCs w:val="28"/>
          <w:lang w:val="en-US"/>
        </w:rPr>
        <w:t>DÂN CHỦ VÀ KỈ LUẬT</w:t>
      </w:r>
    </w:p>
    <w:p>
      <w:pPr>
        <w:pStyle w:val="4"/>
        <w:numPr>
          <w:ilvl w:val="0"/>
          <w:numId w:val="1"/>
        </w:numPr>
        <w:spacing w:before="117"/>
        <w:ind w:left="440" w:leftChars="200" w:firstLine="440" w:firstLineChars="157"/>
        <w:jc w:val="left"/>
        <w:rPr>
          <w:b/>
          <w:bCs/>
          <w:sz w:val="28"/>
          <w:szCs w:val="28"/>
          <w:u w:val="single"/>
        </w:rPr>
      </w:pPr>
      <w:r>
        <w:rPr>
          <w:b/>
          <w:bCs/>
          <w:sz w:val="28"/>
          <w:szCs w:val="28"/>
          <w:u w:val="single"/>
        </w:rPr>
        <w:t>Đ</w:t>
      </w:r>
      <w:r>
        <w:rPr>
          <w:b/>
          <w:bCs/>
          <w:sz w:val="28"/>
          <w:szCs w:val="28"/>
          <w:u w:val="single"/>
          <w:lang w:val="en-US"/>
        </w:rPr>
        <w:t>ẶT VẤN ĐỀ</w:t>
      </w:r>
      <w:r>
        <w:rPr>
          <w:b/>
          <w:bCs/>
          <w:sz w:val="28"/>
          <w:szCs w:val="28"/>
          <w:u w:val="single"/>
        </w:rPr>
        <w:t>:</w:t>
      </w:r>
    </w:p>
    <w:p>
      <w:pPr>
        <w:pStyle w:val="4"/>
        <w:spacing w:before="117"/>
        <w:ind w:left="440" w:leftChars="200" w:firstLine="439" w:firstLineChars="157"/>
        <w:jc w:val="left"/>
        <w:rPr>
          <w:rFonts w:hint="default"/>
          <w:sz w:val="28"/>
          <w:szCs w:val="28"/>
          <w:lang w:val="vi-VN"/>
        </w:rPr>
      </w:pPr>
      <w:r>
        <w:rPr>
          <w:sz w:val="28"/>
          <w:szCs w:val="28"/>
        </w:rPr>
        <w:t>(Học sinh tìm hiểu thông tin và trả lời lời câu hỏi gợi ý)</w:t>
      </w:r>
      <w:r>
        <w:rPr>
          <w:rFonts w:hint="default"/>
          <w:sz w:val="28"/>
          <w:szCs w:val="28"/>
          <w:lang w:val="vi-VN"/>
        </w:rPr>
        <w:t>.</w:t>
      </w:r>
    </w:p>
    <w:p>
      <w:pPr>
        <w:pStyle w:val="4"/>
        <w:spacing w:before="117"/>
        <w:ind w:left="440" w:leftChars="200" w:firstLine="440" w:firstLineChars="157"/>
        <w:jc w:val="left"/>
        <w:rPr>
          <w:b/>
          <w:bCs/>
          <w:sz w:val="28"/>
          <w:szCs w:val="28"/>
          <w:lang w:val="en-US"/>
        </w:rPr>
      </w:pPr>
      <w:r>
        <w:rPr>
          <w:b/>
          <w:bCs/>
          <w:sz w:val="28"/>
          <w:szCs w:val="28"/>
          <w:lang w:val="en-US"/>
        </w:rPr>
        <w:t xml:space="preserve">Kết luận: </w:t>
      </w:r>
      <w:r>
        <w:rPr>
          <w:b/>
          <w:bCs/>
          <w:i/>
          <w:iCs/>
          <w:sz w:val="28"/>
          <w:szCs w:val="28"/>
          <w:lang w:val="en-US"/>
        </w:rPr>
        <w:t>Dân chủ và kỉ luật góp phần làm cho đất nước trật tự công bằng và phát triển.</w:t>
      </w:r>
    </w:p>
    <w:p>
      <w:pPr>
        <w:pStyle w:val="4"/>
        <w:numPr>
          <w:ilvl w:val="0"/>
          <w:numId w:val="1"/>
        </w:numPr>
        <w:spacing w:before="117"/>
        <w:ind w:left="440" w:leftChars="200" w:firstLine="440" w:firstLineChars="157"/>
        <w:jc w:val="left"/>
        <w:rPr>
          <w:b/>
          <w:bCs/>
          <w:sz w:val="28"/>
          <w:szCs w:val="28"/>
          <w:u w:val="single"/>
          <w:lang w:val="en-US"/>
        </w:rPr>
      </w:pPr>
      <w:r>
        <w:rPr>
          <w:b/>
          <w:bCs/>
          <w:sz w:val="28"/>
          <w:szCs w:val="28"/>
          <w:u w:val="single"/>
          <w:lang w:val="en-US"/>
        </w:rPr>
        <w:t>NỘI DUNG BÀI HỌC:</w:t>
      </w:r>
    </w:p>
    <w:p>
      <w:pPr>
        <w:pStyle w:val="4"/>
        <w:numPr>
          <w:ilvl w:val="0"/>
          <w:numId w:val="2"/>
        </w:numPr>
        <w:spacing w:before="117"/>
        <w:ind w:left="440" w:leftChars="200" w:firstLine="440" w:firstLineChars="157"/>
        <w:jc w:val="left"/>
        <w:rPr>
          <w:rFonts w:hint="default"/>
          <w:b/>
          <w:bCs/>
          <w:sz w:val="28"/>
          <w:szCs w:val="28"/>
          <w:u w:val="single"/>
          <w:lang w:val="vi-VN"/>
        </w:rPr>
      </w:pPr>
      <w:r>
        <w:rPr>
          <w:b/>
          <w:bCs/>
          <w:sz w:val="28"/>
          <w:szCs w:val="28"/>
          <w:u w:val="single"/>
          <w:lang w:val="en-US"/>
        </w:rPr>
        <w:t>Thế nào dân chủ, kỉ luật</w:t>
      </w:r>
      <w:r>
        <w:rPr>
          <w:rFonts w:hint="default"/>
          <w:b/>
          <w:bCs/>
          <w:sz w:val="28"/>
          <w:szCs w:val="28"/>
          <w:u w:val="single"/>
          <w:lang w:val="vi-VN"/>
        </w:rPr>
        <w:t>?</w:t>
      </w:r>
    </w:p>
    <w:p>
      <w:pPr>
        <w:pStyle w:val="4"/>
        <w:spacing w:before="117"/>
        <w:ind w:left="440" w:leftChars="200" w:firstLine="439" w:firstLineChars="157"/>
        <w:jc w:val="left"/>
        <w:rPr>
          <w:sz w:val="28"/>
          <w:szCs w:val="28"/>
          <w:lang w:val="en-US"/>
        </w:rPr>
      </w:pPr>
      <w:r>
        <w:rPr>
          <w:sz w:val="28"/>
          <w:szCs w:val="28"/>
          <w:lang w:val="en-US"/>
        </w:rPr>
        <w:t>- Dân chủ là mọi người được biết, được tham gia bàn bạc, tổ chức thực hiện và giám sát công việc chung của tập thể và xă hội.</w:t>
      </w:r>
    </w:p>
    <w:p>
      <w:pPr>
        <w:pStyle w:val="4"/>
        <w:spacing w:before="117"/>
        <w:ind w:left="440" w:leftChars="200" w:firstLine="439" w:firstLineChars="157"/>
        <w:jc w:val="left"/>
        <w:rPr>
          <w:sz w:val="28"/>
          <w:szCs w:val="28"/>
          <w:lang w:val="en-US"/>
        </w:rPr>
      </w:pPr>
      <w:r>
        <w:rPr>
          <w:sz w:val="28"/>
          <w:szCs w:val="28"/>
          <w:lang w:val="en-US"/>
        </w:rPr>
        <w:t>- Kỉ luật là tuân theo những quy định chung của cộng đồng, tổ chức xã hội nhằm tạo ra sự thống nhất hoạt động để đạt hiệu quả, chất lượng công việc vì mục tiêu chung.</w:t>
      </w:r>
    </w:p>
    <w:p>
      <w:pPr>
        <w:pStyle w:val="4"/>
        <w:numPr>
          <w:ilvl w:val="0"/>
          <w:numId w:val="3"/>
        </w:numPr>
        <w:spacing w:before="117"/>
        <w:ind w:left="440" w:leftChars="200" w:firstLine="440" w:firstLineChars="157"/>
        <w:jc w:val="left"/>
        <w:rPr>
          <w:b/>
          <w:bCs/>
          <w:sz w:val="28"/>
          <w:szCs w:val="28"/>
          <w:u w:val="single"/>
          <w:lang w:val="en-US"/>
        </w:rPr>
      </w:pPr>
      <w:r>
        <w:rPr>
          <w:b/>
          <w:bCs/>
          <w:sz w:val="28"/>
          <w:szCs w:val="28"/>
          <w:u w:val="single"/>
          <w:lang w:val="en-US"/>
        </w:rPr>
        <w:t>Mối quan hệ giữa dân chủ và kỉ luật:</w:t>
      </w:r>
    </w:p>
    <w:p>
      <w:pPr>
        <w:pStyle w:val="4"/>
        <w:spacing w:before="117"/>
        <w:ind w:left="440" w:leftChars="200" w:firstLine="440" w:firstLineChars="157"/>
        <w:jc w:val="left"/>
        <w:rPr>
          <w:sz w:val="28"/>
          <w:szCs w:val="28"/>
          <w:lang w:val="en-US"/>
        </w:rPr>
      </w:pPr>
      <w:r>
        <w:rPr>
          <w:b/>
          <w:bCs/>
          <w:sz w:val="28"/>
          <w:szCs w:val="28"/>
          <w:lang w:val="en-US"/>
        </w:rPr>
        <w:t xml:space="preserve">- </w:t>
      </w:r>
      <w:r>
        <w:rPr>
          <w:sz w:val="28"/>
          <w:szCs w:val="28"/>
          <w:lang w:val="en-US"/>
        </w:rPr>
        <w:t>Dân chủ để mỗi người thể hiện và phát huy sự đóng góp của mình vào công việc chung.</w:t>
      </w:r>
    </w:p>
    <w:p>
      <w:pPr>
        <w:pStyle w:val="4"/>
        <w:spacing w:before="117"/>
        <w:ind w:left="440" w:leftChars="200" w:firstLine="439" w:firstLineChars="157"/>
        <w:jc w:val="left"/>
        <w:rPr>
          <w:sz w:val="28"/>
          <w:szCs w:val="28"/>
          <w:lang w:val="en-US"/>
        </w:rPr>
      </w:pPr>
      <w:r>
        <w:rPr>
          <w:sz w:val="28"/>
          <w:szCs w:val="28"/>
          <w:lang w:val="en-US"/>
        </w:rPr>
        <w:t>- Kỉ luật là điều kiện đảm bảo cho dân chủ thực hiện có hiệu quả.</w:t>
      </w:r>
    </w:p>
    <w:p>
      <w:pPr>
        <w:pStyle w:val="4"/>
        <w:numPr>
          <w:ilvl w:val="0"/>
          <w:numId w:val="3"/>
        </w:numPr>
        <w:spacing w:before="117"/>
        <w:ind w:left="440" w:leftChars="200" w:firstLine="440" w:firstLineChars="157"/>
        <w:jc w:val="left"/>
        <w:rPr>
          <w:b/>
          <w:bCs/>
          <w:sz w:val="28"/>
          <w:szCs w:val="28"/>
          <w:u w:val="single"/>
          <w:lang w:val="en-US"/>
        </w:rPr>
      </w:pPr>
      <w:r>
        <w:rPr>
          <w:b/>
          <w:bCs/>
          <w:sz w:val="28"/>
          <w:szCs w:val="28"/>
          <w:u w:val="single"/>
          <w:lang w:val="en-US"/>
        </w:rPr>
        <w:t>Vì sao phải thực hiện tốt dân chủ và kỉ luật?</w:t>
      </w:r>
    </w:p>
    <w:p>
      <w:pPr>
        <w:pStyle w:val="4"/>
        <w:spacing w:before="117"/>
        <w:ind w:left="440" w:leftChars="200" w:firstLine="439" w:firstLineChars="157"/>
        <w:jc w:val="left"/>
        <w:rPr>
          <w:sz w:val="28"/>
          <w:szCs w:val="28"/>
          <w:lang w:val="en-US"/>
        </w:rPr>
      </w:pPr>
      <w:r>
        <w:rPr>
          <w:sz w:val="28"/>
          <w:szCs w:val="28"/>
          <w:lang w:val="en-US"/>
        </w:rPr>
        <w:t>- Tạo ra sự thống nhất cao về nhận thức, ý chí và hành động.</w:t>
      </w:r>
    </w:p>
    <w:p>
      <w:pPr>
        <w:pStyle w:val="4"/>
        <w:spacing w:before="117"/>
        <w:ind w:left="440" w:leftChars="200" w:firstLine="439" w:firstLineChars="157"/>
        <w:jc w:val="left"/>
        <w:rPr>
          <w:sz w:val="28"/>
          <w:szCs w:val="28"/>
          <w:lang w:val="en-US"/>
        </w:rPr>
      </w:pPr>
      <w:r>
        <w:rPr>
          <w:sz w:val="28"/>
          <w:szCs w:val="28"/>
          <w:lang w:val="en-US"/>
        </w:rPr>
        <w:t>- Tạo cơ hội để mọi người phát triển.</w:t>
      </w:r>
    </w:p>
    <w:p>
      <w:pPr>
        <w:pStyle w:val="4"/>
        <w:spacing w:before="117"/>
        <w:ind w:left="440" w:leftChars="200" w:firstLine="439" w:firstLineChars="157"/>
        <w:jc w:val="left"/>
        <w:rPr>
          <w:sz w:val="28"/>
          <w:szCs w:val="28"/>
          <w:lang w:val="en-US"/>
        </w:rPr>
      </w:pPr>
      <w:r>
        <w:rPr>
          <w:sz w:val="28"/>
          <w:szCs w:val="28"/>
          <w:lang w:val="en-US"/>
        </w:rPr>
        <w:t>- Xây dựng mối quan hệ xã hội tốt đẹp.</w:t>
      </w:r>
    </w:p>
    <w:p>
      <w:pPr>
        <w:pStyle w:val="4"/>
        <w:spacing w:before="117"/>
        <w:ind w:left="440" w:leftChars="200" w:firstLine="439" w:firstLineChars="157"/>
        <w:jc w:val="left"/>
        <w:rPr>
          <w:b/>
          <w:bCs/>
          <w:sz w:val="28"/>
          <w:szCs w:val="28"/>
          <w:lang w:val="en-US"/>
        </w:rPr>
      </w:pPr>
      <w:r>
        <w:rPr>
          <w:sz w:val="28"/>
          <w:szCs w:val="28"/>
          <w:lang w:val="en-US"/>
        </w:rPr>
        <w:t>- Nâng cao hiệu quả, chất lượng lao động và tổ chức tốt các hoạt động xã hội.</w:t>
      </w:r>
    </w:p>
    <w:p>
      <w:pPr>
        <w:pStyle w:val="4"/>
        <w:numPr>
          <w:ilvl w:val="0"/>
          <w:numId w:val="3"/>
        </w:numPr>
        <w:spacing w:before="117"/>
        <w:ind w:left="440" w:leftChars="200" w:firstLine="440" w:firstLineChars="157"/>
        <w:jc w:val="left"/>
        <w:rPr>
          <w:b/>
          <w:bCs/>
          <w:sz w:val="28"/>
          <w:szCs w:val="28"/>
          <w:u w:val="single"/>
          <w:lang w:val="en-US"/>
        </w:rPr>
      </w:pPr>
      <w:r>
        <w:rPr>
          <w:b/>
          <w:bCs/>
          <w:sz w:val="28"/>
          <w:szCs w:val="28"/>
          <w:u w:val="single"/>
          <w:lang w:val="en-US"/>
        </w:rPr>
        <w:t>Rèn luyện:</w:t>
      </w:r>
    </w:p>
    <w:p>
      <w:pPr>
        <w:pStyle w:val="8"/>
        <w:tabs>
          <w:tab w:val="left" w:pos="486"/>
        </w:tabs>
        <w:spacing w:before="59"/>
        <w:ind w:left="440" w:leftChars="200" w:firstLine="440" w:firstLineChars="157"/>
        <w:jc w:val="left"/>
        <w:rPr>
          <w:sz w:val="28"/>
          <w:szCs w:val="28"/>
          <w:lang w:val="en-US"/>
        </w:rPr>
      </w:pPr>
      <w:r>
        <w:rPr>
          <w:b/>
          <w:bCs/>
          <w:sz w:val="28"/>
          <w:szCs w:val="28"/>
          <w:lang w:val="en-US"/>
        </w:rPr>
        <w:t xml:space="preserve">- </w:t>
      </w:r>
      <w:r>
        <w:rPr>
          <w:sz w:val="28"/>
          <w:szCs w:val="28"/>
          <w:lang w:val="en-US"/>
        </w:rPr>
        <w:t>Tự giác chấp hành kỉ luật.</w:t>
      </w:r>
    </w:p>
    <w:p>
      <w:pPr>
        <w:pStyle w:val="8"/>
        <w:tabs>
          <w:tab w:val="left" w:pos="486"/>
        </w:tabs>
        <w:spacing w:before="59"/>
        <w:ind w:left="440" w:leftChars="200" w:firstLine="440" w:firstLineChars="157"/>
        <w:jc w:val="left"/>
        <w:rPr>
          <w:sz w:val="28"/>
          <w:szCs w:val="28"/>
          <w:lang w:val="en-US"/>
        </w:rPr>
      </w:pPr>
      <w:r>
        <w:rPr>
          <w:b/>
          <w:bCs/>
          <w:sz w:val="28"/>
          <w:szCs w:val="28"/>
          <w:lang w:val="en-US"/>
        </w:rPr>
        <w:t>-</w:t>
      </w:r>
      <w:r>
        <w:rPr>
          <w:sz w:val="28"/>
          <w:szCs w:val="28"/>
          <w:lang w:val="en-US"/>
        </w:rPr>
        <w:t xml:space="preserve"> Biết phê phán, góp ý những hành vi vi phạm dân chủ, kỉ luât.</w:t>
      </w:r>
    </w:p>
    <w:p>
      <w:pPr>
        <w:pStyle w:val="8"/>
        <w:tabs>
          <w:tab w:val="left" w:pos="486"/>
        </w:tabs>
        <w:spacing w:before="59"/>
        <w:ind w:left="440" w:leftChars="200" w:firstLine="440" w:firstLineChars="157"/>
        <w:jc w:val="left"/>
        <w:rPr>
          <w:sz w:val="28"/>
          <w:szCs w:val="28"/>
          <w:lang w:val="en-US"/>
        </w:rPr>
      </w:pPr>
      <w:r>
        <w:rPr>
          <w:b/>
          <w:bCs/>
          <w:sz w:val="28"/>
          <w:szCs w:val="28"/>
          <w:lang w:val="en-US"/>
        </w:rPr>
        <w:t>-</w:t>
      </w:r>
      <w:r>
        <w:rPr>
          <w:sz w:val="28"/>
          <w:szCs w:val="28"/>
          <w:lang w:val="en-US"/>
        </w:rPr>
        <w:t xml:space="preserve"> Nhà nước và các tổ chức xã hội phải có trách nhiệm tạo điều kiện để mọi người phát huy quyền làm chủ của mình.</w:t>
      </w:r>
    </w:p>
    <w:p>
      <w:pPr>
        <w:pStyle w:val="4"/>
        <w:spacing w:before="117"/>
        <w:ind w:left="440" w:leftChars="200" w:firstLine="440" w:firstLineChars="157"/>
        <w:jc w:val="left"/>
        <w:rPr>
          <w:b/>
          <w:bCs/>
          <w:sz w:val="28"/>
          <w:szCs w:val="28"/>
          <w:u w:val="single"/>
        </w:rPr>
      </w:pPr>
      <w:r>
        <w:rPr>
          <w:b/>
          <w:bCs/>
          <w:sz w:val="28"/>
          <w:szCs w:val="28"/>
          <w:u w:val="single"/>
          <w:lang w:val="en-US"/>
        </w:rPr>
        <w:t>III.</w:t>
      </w:r>
      <w:r>
        <w:rPr>
          <w:rFonts w:hint="default"/>
          <w:b/>
          <w:bCs/>
          <w:sz w:val="28"/>
          <w:szCs w:val="28"/>
          <w:u w:val="single"/>
          <w:lang w:val="vi-VN"/>
        </w:rPr>
        <w:t xml:space="preserve"> </w:t>
      </w:r>
      <w:r>
        <w:rPr>
          <w:b/>
          <w:bCs/>
          <w:sz w:val="28"/>
          <w:szCs w:val="28"/>
          <w:u w:val="single"/>
          <w:lang w:val="en-US"/>
        </w:rPr>
        <w:t>DẶN DÒ</w:t>
      </w:r>
      <w:r>
        <w:rPr>
          <w:b/>
          <w:bCs/>
          <w:sz w:val="28"/>
          <w:szCs w:val="28"/>
          <w:u w:val="single"/>
        </w:rPr>
        <w:t>:</w:t>
      </w:r>
    </w:p>
    <w:p>
      <w:pPr>
        <w:ind w:left="440" w:leftChars="200" w:firstLine="440" w:firstLineChars="157"/>
        <w:jc w:val="left"/>
        <w:rPr>
          <w:b/>
          <w:sz w:val="28"/>
          <w:szCs w:val="28"/>
          <w:lang w:val="en-US"/>
        </w:rPr>
      </w:pPr>
      <w:r>
        <w:rPr>
          <w:b/>
          <w:sz w:val="28"/>
          <w:szCs w:val="28"/>
        </w:rPr>
        <w:t xml:space="preserve">- </w:t>
      </w:r>
      <w:r>
        <w:rPr>
          <w:rFonts w:hint="default"/>
          <w:b/>
          <w:sz w:val="28"/>
          <w:szCs w:val="28"/>
          <w:lang w:val="vi-VN"/>
        </w:rPr>
        <w:t>Viết</w:t>
      </w:r>
      <w:r>
        <w:rPr>
          <w:b/>
          <w:sz w:val="28"/>
          <w:szCs w:val="28"/>
        </w:rPr>
        <w:t xml:space="preserve"> nội dung </w:t>
      </w:r>
      <w:r>
        <w:rPr>
          <w:b/>
          <w:sz w:val="28"/>
          <w:szCs w:val="28"/>
          <w:lang w:val="en-US"/>
        </w:rPr>
        <w:t xml:space="preserve">ghi bài vào tập </w:t>
      </w:r>
      <w:r>
        <w:rPr>
          <w:b/>
          <w:sz w:val="28"/>
          <w:szCs w:val="28"/>
        </w:rPr>
        <w:tab/>
      </w:r>
    </w:p>
    <w:p>
      <w:pPr>
        <w:ind w:left="440" w:leftChars="200" w:firstLine="440" w:firstLineChars="157"/>
        <w:jc w:val="left"/>
        <w:rPr>
          <w:b/>
          <w:sz w:val="28"/>
          <w:szCs w:val="28"/>
          <w:lang w:val="en-US"/>
        </w:rPr>
      </w:pPr>
      <w:r>
        <w:rPr>
          <w:b/>
          <w:sz w:val="28"/>
          <w:szCs w:val="28"/>
        </w:rPr>
        <w:t xml:space="preserve">- Xem trước bài </w:t>
      </w:r>
      <w:r>
        <w:rPr>
          <w:b/>
          <w:sz w:val="28"/>
          <w:szCs w:val="28"/>
          <w:lang w:val="en-US"/>
        </w:rPr>
        <w:t>4</w:t>
      </w:r>
    </w:p>
    <w:p>
      <w:pPr>
        <w:ind w:left="440" w:leftChars="200" w:firstLine="440" w:firstLineChars="157"/>
        <w:jc w:val="left"/>
        <w:rPr>
          <w:b/>
          <w:sz w:val="28"/>
          <w:szCs w:val="28"/>
          <w:lang w:val="en-US"/>
        </w:rPr>
      </w:pPr>
      <w:r>
        <w:rPr>
          <w:b/>
          <w:sz w:val="28"/>
          <w:szCs w:val="28"/>
        </w:rPr>
        <w:t xml:space="preserve">- Mọi thắc mắc liên hệ </w:t>
      </w:r>
      <w:r>
        <w:rPr>
          <w:b/>
          <w:sz w:val="28"/>
          <w:szCs w:val="28"/>
          <w:lang w:val="en-US"/>
        </w:rPr>
        <w:t>Thầy Giàu</w:t>
      </w:r>
      <w:r>
        <w:rPr>
          <w:b/>
          <w:sz w:val="28"/>
          <w:szCs w:val="28"/>
        </w:rPr>
        <w:t xml:space="preserve"> qua số đt: 0</w:t>
      </w:r>
      <w:r>
        <w:rPr>
          <w:b/>
          <w:sz w:val="28"/>
          <w:szCs w:val="28"/>
          <w:lang w:val="en-US"/>
        </w:rPr>
        <w:t>367384676</w:t>
      </w:r>
    </w:p>
    <w:p>
      <w:pPr>
        <w:ind w:left="440" w:leftChars="200" w:firstLine="440" w:firstLineChars="157"/>
        <w:jc w:val="left"/>
        <w:rPr>
          <w:b/>
          <w:sz w:val="28"/>
          <w:szCs w:val="28"/>
          <w:lang w:val="en-US"/>
        </w:rPr>
      </w:pPr>
      <w:r>
        <w:rPr>
          <w:rFonts w:hint="default"/>
          <w:b/>
          <w:sz w:val="28"/>
          <w:szCs w:val="28"/>
          <w:lang w:val="vi-VN"/>
        </w:rPr>
        <w:t>E</w:t>
      </w:r>
      <w:r>
        <w:rPr>
          <w:b/>
          <w:sz w:val="28"/>
          <w:szCs w:val="28"/>
        </w:rPr>
        <w:t>mail:</w:t>
      </w:r>
      <w:r>
        <w:rPr>
          <w:b/>
          <w:sz w:val="28"/>
          <w:szCs w:val="28"/>
          <w:lang w:val="en-US"/>
        </w:rPr>
        <w:t xml:space="preserve"> </w:t>
      </w:r>
      <w:r>
        <w:rPr>
          <w:sz w:val="28"/>
          <w:szCs w:val="28"/>
        </w:rPr>
        <w:fldChar w:fldCharType="begin"/>
      </w:r>
      <w:r>
        <w:rPr>
          <w:sz w:val="28"/>
          <w:szCs w:val="28"/>
        </w:rPr>
        <w:instrText xml:space="preserve"> HYPERLINK "mailto:lsg2009vn@gmail.com" </w:instrText>
      </w:r>
      <w:r>
        <w:rPr>
          <w:sz w:val="28"/>
          <w:szCs w:val="28"/>
        </w:rPr>
        <w:fldChar w:fldCharType="separate"/>
      </w:r>
      <w:r>
        <w:rPr>
          <w:rStyle w:val="5"/>
          <w:b/>
          <w:sz w:val="28"/>
          <w:szCs w:val="28"/>
          <w:lang w:val="en-US"/>
        </w:rPr>
        <w:t>lsg2009vn@gmail.com</w:t>
      </w:r>
      <w:r>
        <w:rPr>
          <w:rStyle w:val="5"/>
          <w:b/>
          <w:sz w:val="28"/>
          <w:szCs w:val="28"/>
          <w:lang w:val="en-US"/>
        </w:rPr>
        <w:fldChar w:fldCharType="end"/>
      </w:r>
    </w:p>
    <w:p>
      <w:pPr>
        <w:pStyle w:val="4"/>
        <w:jc w:val="left"/>
        <w:rPr>
          <w:sz w:val="28"/>
          <w:szCs w:val="28"/>
        </w:rPr>
      </w:pPr>
      <w:r>
        <w:rPr>
          <w:b/>
          <w:sz w:val="28"/>
          <w:szCs w:val="28"/>
        </w:rPr>
        <w:t>CHÚC CÁC</w:t>
      </w:r>
      <w:r>
        <w:rPr>
          <w:b/>
          <w:sz w:val="28"/>
          <w:szCs w:val="28"/>
          <w:lang w:val="en-US"/>
        </w:rPr>
        <w:t xml:space="preserve"> EM VUI VẺ HỌC TỐT !</w:t>
      </w:r>
      <w:bookmarkStart w:id="0" w:name="_GoBack"/>
      <w:bookmarkEnd w:id="0"/>
    </w:p>
    <w:p>
      <w:pPr>
        <w:pStyle w:val="4"/>
        <w:jc w:val="left"/>
        <w:rPr>
          <w:sz w:val="28"/>
          <w:szCs w:val="28"/>
        </w:rPr>
      </w:pPr>
    </w:p>
    <w:p>
      <w:pPr>
        <w:pStyle w:val="4"/>
        <w:jc w:val="left"/>
        <w:rPr>
          <w:sz w:val="28"/>
          <w:szCs w:val="28"/>
        </w:rPr>
      </w:pPr>
    </w:p>
    <w:p>
      <w:pPr>
        <w:pStyle w:val="4"/>
        <w:spacing w:before="1"/>
        <w:jc w:val="left"/>
        <w:rPr>
          <w:sz w:val="28"/>
          <w:szCs w:val="28"/>
        </w:rPr>
      </w:pPr>
    </w:p>
    <w:p>
      <w:pPr>
        <w:spacing w:before="90"/>
        <w:ind w:right="113"/>
        <w:jc w:val="left"/>
        <w:rPr>
          <w:sz w:val="28"/>
          <w:szCs w:val="28"/>
        </w:rPr>
      </w:pPr>
      <w:r>
        <w:rPr>
          <w:sz w:val="28"/>
          <w:szCs w:val="28"/>
        </w:rPr>
        <w:t>1</w:t>
      </w:r>
    </w:p>
    <w:sectPr>
      <w:type w:val="continuous"/>
      <w:pgSz w:w="12240" w:h="15840"/>
      <w:pgMar w:top="180" w:right="780" w:bottom="280" w:left="10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ED6137"/>
    <w:multiLevelType w:val="singleLevel"/>
    <w:tmpl w:val="E7ED6137"/>
    <w:lvl w:ilvl="0" w:tentative="0">
      <w:start w:val="1"/>
      <w:numFmt w:val="decimal"/>
      <w:suff w:val="space"/>
      <w:lvlText w:val="%1."/>
      <w:lvlJc w:val="left"/>
    </w:lvl>
  </w:abstractNum>
  <w:abstractNum w:abstractNumId="1">
    <w:nsid w:val="54731E66"/>
    <w:multiLevelType w:val="singleLevel"/>
    <w:tmpl w:val="54731E66"/>
    <w:lvl w:ilvl="0" w:tentative="0">
      <w:start w:val="2"/>
      <w:numFmt w:val="decimal"/>
      <w:suff w:val="space"/>
      <w:lvlText w:val="%1."/>
      <w:lvlJc w:val="left"/>
    </w:lvl>
  </w:abstractNum>
  <w:abstractNum w:abstractNumId="2">
    <w:nsid w:val="63C2FCBF"/>
    <w:multiLevelType w:val="singleLevel"/>
    <w:tmpl w:val="63C2FCBF"/>
    <w:lvl w:ilvl="0" w:tentative="0">
      <w:start w:val="1"/>
      <w:numFmt w:val="upperRoman"/>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noPunctuationKerning w:val="1"/>
  <w:characterSpacingControl w:val="doNotCompress"/>
  <w:footnotePr>
    <w:footnote w:id="0"/>
    <w:footnote w:id="1"/>
  </w:footnotePr>
  <w:endnotePr>
    <w:endnote w:id="0"/>
    <w:endnote w:id="1"/>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6FD"/>
    <w:rsid w:val="000B72EC"/>
    <w:rsid w:val="000C447F"/>
    <w:rsid w:val="00296BAF"/>
    <w:rsid w:val="002B3E91"/>
    <w:rsid w:val="005851A9"/>
    <w:rsid w:val="00684F1F"/>
    <w:rsid w:val="006D5B09"/>
    <w:rsid w:val="007B08C6"/>
    <w:rsid w:val="008058DF"/>
    <w:rsid w:val="0094253C"/>
    <w:rsid w:val="00951371"/>
    <w:rsid w:val="00B036FD"/>
    <w:rsid w:val="00C70693"/>
    <w:rsid w:val="00FF74F2"/>
    <w:rsid w:val="07B7616C"/>
    <w:rsid w:val="35FD6325"/>
    <w:rsid w:val="456F7DA6"/>
    <w:rsid w:val="554D1797"/>
    <w:rsid w:val="78370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0" w:line="240" w:lineRule="auto"/>
    </w:pPr>
    <w:rPr>
      <w:rFonts w:ascii="Times New Roman" w:hAnsi="Times New Roman" w:eastAsia="Times New Roman" w:cs="Times New Roman"/>
      <w:sz w:val="22"/>
      <w:szCs w:val="22"/>
      <w:lang w:val="vi" w:eastAsia="vi"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sz w:val="32"/>
      <w:szCs w:val="32"/>
    </w:rPr>
  </w:style>
  <w:style w:type="character" w:styleId="5">
    <w:name w:val="Hyperlink"/>
    <w:basedOn w:val="2"/>
    <w:unhideWhenUsed/>
    <w:qFormat/>
    <w:uiPriority w:val="99"/>
    <w:rPr>
      <w:color w:val="0000FF" w:themeColor="hyperlink"/>
      <w:u w:val="single"/>
      <w14:textFill>
        <w14:solidFill>
          <w14:schemeClr w14:val="hlink"/>
        </w14:solidFill>
      </w14:textFill>
    </w:rPr>
  </w:style>
  <w:style w:type="paragraph" w:styleId="6">
    <w:name w:val="Normal (Web)"/>
    <w:uiPriority w:val="99"/>
    <w:pPr>
      <w:spacing w:beforeAutospacing="1" w:after="0" w:afterAutospacing="1" w:line="259" w:lineRule="auto"/>
    </w:pPr>
    <w:rPr>
      <w:rFonts w:ascii="Times New Roman" w:hAnsi="Times New Roman" w:eastAsia="SimSun" w:cs="Times New Roman"/>
      <w:sz w:val="24"/>
      <w:szCs w:val="24"/>
      <w:lang w:val="en-US" w:eastAsia="zh-CN" w:bidi="ar-SA"/>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12"/>
      <w:ind w:left="1021" w:hanging="185"/>
    </w:p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222</Words>
  <Characters>1272</Characters>
  <Lines>10</Lines>
  <Paragraphs>2</Paragraphs>
  <TotalTime>7</TotalTime>
  <ScaleCrop>false</ScaleCrop>
  <LinksUpToDate>false</LinksUpToDate>
  <CharactersWithSpaces>1492</CharactersWithSpaces>
  <Application>WPS Office_11.2.0.10224_F1E327BC-269C-435d-A152-05C5408002CA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2021-09-14T04:52:00Z</dcterms:created>
  <dc:creator>User</dc:creator>
  <cp:lastModifiedBy>hoang</cp:lastModifiedBy>
  <dcterms:modified xsi:type="dcterms:W3CDTF">2021-09-16T11:03:17Z</dcterms:modified>
  <dc:title>PHẦN ĐIỀU HÀNH LỄ SƠ KẾT HKI</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2020-04-10T00:00:00Z</vt:filetime>
  </property>
  <property fmtid="{D5CDD505-2E9C-101B-9397-08002B2CF9AE}" pid="3" name="Creator">
    <vt:lpwstr>Microsoft Word</vt:lpwstr>
  </property>
  <property fmtid="{D5CDD505-2E9C-101B-9397-08002B2CF9AE}" pid="4" name="LastSaved">
    <vt:filetime>2020-04-10T00:00:00Z</vt:filetime>
  </property>
  <property fmtid="{D5CDD505-2E9C-101B-9397-08002B2CF9AE}" pid="5" name="KSOProductBuildVer">
    <vt:lpwstr>1033-11.2.0.10224</vt:lpwstr>
  </property>
</Properties>
</file>